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E3" w:rsidRDefault="007945E3" w:rsidP="007945E3">
      <w:pPr>
        <w:jc w:val="center"/>
        <w:rPr>
          <w:rFonts w:cs="B Titr" w:hint="cs"/>
          <w:rtl/>
        </w:rPr>
      </w:pPr>
      <w:bookmarkStart w:id="0" w:name="_GoBack"/>
      <w:r>
        <w:rPr>
          <w:rFonts w:cs="B Titr" w:hint="cs"/>
          <w:rtl/>
        </w:rPr>
        <w:t>مدیران استانداری کردستان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6345"/>
      </w:tblGrid>
      <w:tr w:rsidR="007945E3" w:rsidTr="00FE1A15">
        <w:trPr>
          <w:trHeight w:val="546"/>
        </w:trPr>
        <w:tc>
          <w:tcPr>
            <w:tcW w:w="2897" w:type="dxa"/>
            <w:vAlign w:val="center"/>
          </w:tcPr>
          <w:bookmarkEnd w:id="0"/>
          <w:p w:rsidR="007945E3" w:rsidRPr="007945E3" w:rsidRDefault="007945E3" w:rsidP="00FE1A15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7945E3">
              <w:rPr>
                <w:rFonts w:cs="B Titr" w:hint="cs"/>
                <w:sz w:val="18"/>
                <w:szCs w:val="18"/>
                <w:rtl/>
              </w:rPr>
              <w:t>استاندار کردستان</w:t>
            </w:r>
          </w:p>
          <w:p w:rsidR="007945E3" w:rsidRPr="007945E3" w:rsidRDefault="007945E3" w:rsidP="00FE1A15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7945E3" w:rsidRPr="007945E3" w:rsidRDefault="007945E3" w:rsidP="00FE1A15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  <w:p w:rsidR="007945E3" w:rsidRPr="007945E3" w:rsidRDefault="007945E3" w:rsidP="00FE1A15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</w:p>
        </w:tc>
        <w:tc>
          <w:tcPr>
            <w:tcW w:w="6345" w:type="dxa"/>
          </w:tcPr>
          <w:p w:rsidR="007945E3" w:rsidRPr="007945E3" w:rsidRDefault="007945E3">
            <w:pPr>
              <w:bidi w:val="0"/>
              <w:rPr>
                <w:rFonts w:cs="B Titr"/>
                <w:sz w:val="18"/>
                <w:szCs w:val="18"/>
                <w:rtl/>
              </w:rPr>
            </w:pPr>
          </w:p>
          <w:p w:rsidR="007945E3" w:rsidRPr="007945E3" w:rsidRDefault="007945E3" w:rsidP="007945E3">
            <w:pPr>
              <w:jc w:val="center"/>
              <w:rPr>
                <w:rFonts w:cs="B Titr" w:hint="cs"/>
                <w:sz w:val="18"/>
                <w:szCs w:val="18"/>
                <w:rtl/>
              </w:rPr>
            </w:pPr>
            <w:r w:rsidRPr="007945E3">
              <w:rPr>
                <w:rFonts w:cs="B Titr"/>
                <w:noProof/>
                <w:sz w:val="18"/>
                <w:szCs w:val="18"/>
              </w:rPr>
              <w:drawing>
                <wp:inline distT="0" distB="0" distL="0" distR="0" wp14:anchorId="6851A34E" wp14:editId="1EF2D6AF">
                  <wp:extent cx="1931417" cy="13364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42" cy="1342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45E3" w:rsidRPr="007945E3" w:rsidRDefault="007945E3" w:rsidP="007945E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معرفی استاندار</w:t>
            </w:r>
          </w:p>
          <w:p w:rsidR="007945E3" w:rsidRPr="007945E3" w:rsidRDefault="007945E3" w:rsidP="007945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نام</w:t>
            </w: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اسماعیل زارعی کوشا</w:t>
            </w:r>
          </w:p>
          <w:p w:rsidR="007945E3" w:rsidRPr="007945E3" w:rsidRDefault="007945E3" w:rsidP="007945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محل تولد</w:t>
            </w: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  </w:t>
            </w: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قروه</w:t>
            </w:r>
          </w:p>
          <w:p w:rsidR="007945E3" w:rsidRPr="007945E3" w:rsidRDefault="007945E3" w:rsidP="007945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تاریخ تولد</w:t>
            </w: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۱۳۵۷</w:t>
            </w:r>
          </w:p>
          <w:p w:rsidR="007945E3" w:rsidRPr="007945E3" w:rsidRDefault="007945E3" w:rsidP="007945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تحصیلات</w:t>
            </w: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: </w:t>
            </w: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کارشناس ارشد و دانشجوی دکتری در رشته فقه و مبانی حقوق</w:t>
            </w:r>
          </w:p>
          <w:p w:rsidR="007945E3" w:rsidRPr="007945E3" w:rsidRDefault="007945E3" w:rsidP="007945E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  <w:t>سوابق اجرایی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سرپرست معاونت اطلاعات و اخبار (خبرگزاری) صدا و سیمای مرکز همدان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معاون اداری و مالی صدا و سیما مرکز همدان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مدیر اجرایی و مالی نهاد نمایندگی مقام معظم رهبری در دانشگاه شهید بهشتی تهران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دبیر دفتر هم اندیشی استادان و نخبگان دانشگاه شهید بهشتی تهران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مدیر مالی معاونت فرهنگی نهاد نمایندگی مقام معظم رهبری در دانشگاه ها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سرپرست فرمانداری شهرستان بهار (استان همدان)، مشاور و مدیرکل حوزه استاندار همدان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مدیر طرح و نظارت مرکز موسیقی سازمان صدا و سیمای جمهوری اسلامی ایران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قائم مقام صدا و سیمای مرکز خوزستان و همدان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فرماندار شهرستان نهاوند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فرماندار و قائم مقام شهرداری کلانشهر قم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مدیرکل روابط عمومی و تبلیغات مجمع تشخیص مصلحت نظام</w:t>
            </w:r>
          </w:p>
          <w:p w:rsidR="007945E3" w:rsidRPr="007945E3" w:rsidRDefault="007945E3" w:rsidP="007945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</w:pPr>
            <w:r w:rsidRPr="007945E3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مشاور و مدیرکل حوزه وزارتی وزارت تعاون، کار و رفاه اجتماعی</w:t>
            </w:r>
          </w:p>
        </w:tc>
      </w:tr>
      <w:tr w:rsidR="007945E3" w:rsidTr="00FE1A15">
        <w:trPr>
          <w:trHeight w:val="839"/>
        </w:trPr>
        <w:tc>
          <w:tcPr>
            <w:tcW w:w="2897" w:type="dxa"/>
            <w:vAlign w:val="center"/>
          </w:tcPr>
          <w:p w:rsidR="007945E3" w:rsidRDefault="007945E3" w:rsidP="00FE1A15">
            <w:pPr>
              <w:jc w:val="center"/>
              <w:rPr>
                <w:rFonts w:cs="B Titr"/>
                <w:rtl/>
              </w:rPr>
            </w:pPr>
          </w:p>
          <w:p w:rsidR="007945E3" w:rsidRPr="007945E3" w:rsidRDefault="007945E3" w:rsidP="00FE1A1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cs="B Titr"/>
              </w:rPr>
            </w:pPr>
            <w:r w:rsidRPr="007945E3">
              <w:rPr>
                <w:rFonts w:cs="B Titr"/>
                <w:rtl/>
              </w:rPr>
              <w:t>معاونت سیاسی، امنیتی و اجتماعی</w:t>
            </w:r>
          </w:p>
          <w:p w:rsidR="007945E3" w:rsidRDefault="007945E3" w:rsidP="00FE1A15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6345" w:type="dxa"/>
          </w:tcPr>
          <w:p w:rsidR="007945E3" w:rsidRDefault="007945E3" w:rsidP="007945E3">
            <w:pPr>
              <w:jc w:val="center"/>
              <w:rPr>
                <w:rFonts w:cs="B Titr" w:hint="cs"/>
                <w:rtl/>
              </w:rPr>
            </w:pPr>
          </w:p>
          <w:p w:rsidR="007945E3" w:rsidRDefault="007945E3" w:rsidP="007945E3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84.15pt">
                  <v:imagedata r:id="rId7" o:title="5A46A12A-FF2D-47E2-BE21-7A8C60CA5391-150x150"/>
                </v:shape>
              </w:pict>
            </w:r>
          </w:p>
          <w:p w:rsidR="007945E3" w:rsidRPr="007945E3" w:rsidRDefault="007945E3" w:rsidP="007945E3">
            <w:pPr>
              <w:pStyle w:val="NormalWeb"/>
              <w:bidi/>
              <w:rPr>
                <w:rFonts w:cs="2  Baran"/>
                <w:sz w:val="22"/>
                <w:szCs w:val="22"/>
              </w:rPr>
            </w:pPr>
            <w:r w:rsidRPr="007945E3">
              <w:rPr>
                <w:rFonts w:cs="2  Baran"/>
                <w:sz w:val="22"/>
                <w:szCs w:val="22"/>
                <w:rtl/>
              </w:rPr>
              <w:t>معاون سیاسی، امنیتی و اجتماعی استاندار کردستان</w:t>
            </w:r>
          </w:p>
          <w:p w:rsidR="007945E3" w:rsidRPr="007945E3" w:rsidRDefault="007945E3" w:rsidP="007945E3">
            <w:pPr>
              <w:pStyle w:val="NormalWeb"/>
              <w:bidi/>
              <w:rPr>
                <w:rFonts w:cs="2  Baran"/>
                <w:sz w:val="22"/>
                <w:szCs w:val="22"/>
              </w:rPr>
            </w:pPr>
            <w:r w:rsidRPr="007945E3">
              <w:rPr>
                <w:rFonts w:cs="2  Baran"/>
                <w:sz w:val="22"/>
                <w:szCs w:val="22"/>
                <w:rtl/>
              </w:rPr>
              <w:t>مهدی رمضانی</w:t>
            </w:r>
          </w:p>
          <w:p w:rsidR="007945E3" w:rsidRPr="007945E3" w:rsidRDefault="007945E3" w:rsidP="007945E3">
            <w:pPr>
              <w:pStyle w:val="NormalWeb"/>
              <w:bidi/>
              <w:rPr>
                <w:rFonts w:cs="2  Baran" w:hint="cs"/>
                <w:sz w:val="22"/>
                <w:szCs w:val="22"/>
                <w:rtl/>
              </w:rPr>
            </w:pPr>
            <w:r w:rsidRPr="007945E3">
              <w:rPr>
                <w:rFonts w:cs="2  Baran"/>
                <w:sz w:val="22"/>
                <w:szCs w:val="22"/>
              </w:rPr>
              <w:t> </w:t>
            </w:r>
            <w:r w:rsidRPr="007945E3">
              <w:rPr>
                <w:rFonts w:cs="2  Baran"/>
                <w:sz w:val="22"/>
                <w:szCs w:val="22"/>
                <w:rtl/>
              </w:rPr>
              <w:t>شماره تماس</w:t>
            </w:r>
            <w:r w:rsidRPr="007945E3">
              <w:rPr>
                <w:rFonts w:cs="2  Baran"/>
                <w:sz w:val="22"/>
                <w:szCs w:val="22"/>
              </w:rPr>
              <w:t>:</w:t>
            </w:r>
            <w:r w:rsidRPr="007945E3">
              <w:rPr>
                <w:rFonts w:cs="2  Baran"/>
                <w:sz w:val="22"/>
                <w:szCs w:val="22"/>
              </w:rPr>
              <w:br/>
            </w:r>
            <w:r w:rsidRPr="007945E3">
              <w:rPr>
                <w:rFonts w:cs="2  Baran"/>
                <w:sz w:val="22"/>
                <w:szCs w:val="22"/>
                <w:rtl/>
              </w:rPr>
              <w:t>۰۸۷۳۳۱۶۳۸۳۳</w:t>
            </w:r>
          </w:p>
        </w:tc>
      </w:tr>
      <w:tr w:rsidR="007945E3" w:rsidTr="00FE1A15">
        <w:trPr>
          <w:trHeight w:val="926"/>
        </w:trPr>
        <w:tc>
          <w:tcPr>
            <w:tcW w:w="2897" w:type="dxa"/>
            <w:vAlign w:val="center"/>
          </w:tcPr>
          <w:p w:rsidR="007945E3" w:rsidRDefault="007945E3" w:rsidP="00FE1A1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cs="B Titr"/>
                <w:rtl/>
              </w:rPr>
            </w:pPr>
          </w:p>
          <w:p w:rsidR="007945E3" w:rsidRPr="007945E3" w:rsidRDefault="007945E3" w:rsidP="00FE1A1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cs="B Titr"/>
              </w:rPr>
            </w:pPr>
            <w:r w:rsidRPr="007945E3">
              <w:rPr>
                <w:rFonts w:cs="B Titr"/>
                <w:rtl/>
              </w:rPr>
              <w:t>معاونت توسعه مدیریت و منابع انسانی استانداری کردستان</w:t>
            </w:r>
          </w:p>
          <w:p w:rsidR="007945E3" w:rsidRDefault="007945E3" w:rsidP="00FE1A1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cs="B Titr"/>
                <w:rtl/>
              </w:rPr>
            </w:pPr>
          </w:p>
        </w:tc>
        <w:tc>
          <w:tcPr>
            <w:tcW w:w="6345" w:type="dxa"/>
          </w:tcPr>
          <w:p w:rsidR="007945E3" w:rsidRDefault="007945E3" w:rsidP="007945E3">
            <w:pPr>
              <w:jc w:val="center"/>
              <w:rPr>
                <w:rFonts w:cs="B Titr" w:hint="cs"/>
                <w:rtl/>
              </w:rPr>
            </w:pPr>
          </w:p>
          <w:p w:rsidR="007945E3" w:rsidRDefault="00FE1A15" w:rsidP="007945E3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</w:rPr>
              <w:pict>
                <v:shape id="_x0000_i1026" type="#_x0000_t75" style="width:157.55pt;height:112.7pt">
                  <v:imagedata r:id="rId8" o:title="0044BD47-CCF0-4F05-AD77-830B1E6CAED0-150x150"/>
                </v:shape>
              </w:pict>
            </w:r>
          </w:p>
          <w:p w:rsidR="007945E3" w:rsidRPr="007945E3" w:rsidRDefault="007945E3" w:rsidP="007945E3">
            <w:pPr>
              <w:jc w:val="center"/>
              <w:rPr>
                <w:rFonts w:cs="B Titr"/>
              </w:rPr>
            </w:pPr>
            <w:r w:rsidRPr="007945E3">
              <w:rPr>
                <w:rFonts w:cs="B Titr"/>
                <w:rtl/>
              </w:rPr>
              <w:t>معاون توسعه مدیریت و منابع انسانی استاندار</w:t>
            </w:r>
          </w:p>
          <w:p w:rsidR="007945E3" w:rsidRPr="007945E3" w:rsidRDefault="007945E3" w:rsidP="007945E3">
            <w:pPr>
              <w:jc w:val="center"/>
              <w:rPr>
                <w:rFonts w:cs="B Titr"/>
              </w:rPr>
            </w:pPr>
            <w:r w:rsidRPr="007945E3">
              <w:rPr>
                <w:rFonts w:cs="B Titr"/>
                <w:rtl/>
              </w:rPr>
              <w:t>عبدالله رشیدی‌پور</w:t>
            </w:r>
          </w:p>
          <w:p w:rsidR="007945E3" w:rsidRPr="007945E3" w:rsidRDefault="007945E3" w:rsidP="007945E3">
            <w:pPr>
              <w:jc w:val="center"/>
              <w:rPr>
                <w:rFonts w:cs="B Titr"/>
              </w:rPr>
            </w:pPr>
            <w:r w:rsidRPr="007945E3">
              <w:rPr>
                <w:rFonts w:cs="B Titr"/>
              </w:rPr>
              <w:t> </w:t>
            </w:r>
          </w:p>
          <w:p w:rsidR="007945E3" w:rsidRDefault="007945E3" w:rsidP="007945E3">
            <w:pPr>
              <w:jc w:val="center"/>
              <w:rPr>
                <w:rFonts w:cs="B Titr" w:hint="cs"/>
                <w:rtl/>
              </w:rPr>
            </w:pPr>
            <w:r w:rsidRPr="007945E3">
              <w:rPr>
                <w:rFonts w:cs="B Titr"/>
                <w:rtl/>
              </w:rPr>
              <w:t>شماره تماس</w:t>
            </w:r>
            <w:r w:rsidRPr="007945E3">
              <w:rPr>
                <w:rFonts w:cs="B Titr"/>
              </w:rPr>
              <w:t>:</w:t>
            </w:r>
            <w:r w:rsidRPr="007945E3">
              <w:rPr>
                <w:rFonts w:cs="B Titr"/>
              </w:rPr>
              <w:br/>
            </w:r>
            <w:r w:rsidRPr="007945E3">
              <w:rPr>
                <w:rFonts w:cs="B Titr"/>
                <w:rtl/>
              </w:rPr>
              <w:t>۰۸۷۳۳۱۶۳۸۴۱</w:t>
            </w:r>
          </w:p>
        </w:tc>
      </w:tr>
      <w:tr w:rsidR="007945E3" w:rsidTr="00FE1A15">
        <w:tc>
          <w:tcPr>
            <w:tcW w:w="2897" w:type="dxa"/>
            <w:vAlign w:val="center"/>
          </w:tcPr>
          <w:p w:rsidR="007945E3" w:rsidRPr="007945E3" w:rsidRDefault="007945E3" w:rsidP="00FE1A1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cs="B Titr"/>
              </w:rPr>
            </w:pPr>
            <w:r w:rsidRPr="007945E3">
              <w:rPr>
                <w:rFonts w:cs="B Titr"/>
                <w:rtl/>
              </w:rPr>
              <w:t>معاونت هماهنگی امور عمرانی</w:t>
            </w:r>
          </w:p>
          <w:p w:rsidR="007945E3" w:rsidRDefault="007945E3" w:rsidP="00FE1A15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6345" w:type="dxa"/>
          </w:tcPr>
          <w:p w:rsidR="007945E3" w:rsidRDefault="007945E3" w:rsidP="007945E3">
            <w:pPr>
              <w:jc w:val="center"/>
              <w:rPr>
                <w:rFonts w:cs="B Titr" w:hint="cs"/>
                <w:rtl/>
              </w:rPr>
            </w:pPr>
            <w:r>
              <w:rPr>
                <w:rFonts w:cs="B Titr" w:hint="cs"/>
              </w:rPr>
              <w:pict>
                <v:shape id="_x0000_i1027" type="#_x0000_t75" style="width:224.9pt;height:150.1pt">
                  <v:imagedata r:id="rId9" o:title="photo_2022-08-06_13-14-12-300x200"/>
                </v:shape>
              </w:pict>
            </w:r>
          </w:p>
          <w:p w:rsidR="00FE1A15" w:rsidRPr="00FE1A15" w:rsidRDefault="00FE1A15" w:rsidP="00FE1A15">
            <w:pPr>
              <w:jc w:val="center"/>
              <w:rPr>
                <w:rFonts w:cs="B Titr"/>
              </w:rPr>
            </w:pPr>
            <w:r w:rsidRPr="00FE1A15">
              <w:rPr>
                <w:rFonts w:cs="B Titr"/>
                <w:b/>
                <w:bCs/>
                <w:rtl/>
              </w:rPr>
              <w:t>معاون هماهنگی امور عمرانی استاندار</w:t>
            </w:r>
          </w:p>
          <w:p w:rsidR="007945E3" w:rsidRPr="007945E3" w:rsidRDefault="007945E3" w:rsidP="007945E3">
            <w:pPr>
              <w:jc w:val="center"/>
              <w:rPr>
                <w:rFonts w:cs="B Titr" w:hint="cs"/>
                <w:rtl/>
              </w:rPr>
            </w:pPr>
            <w:r w:rsidRPr="007945E3">
              <w:rPr>
                <w:rFonts w:cs="B Titr"/>
                <w:rtl/>
              </w:rPr>
              <w:t>کیومرث حبیبی کیلک</w:t>
            </w:r>
          </w:p>
          <w:p w:rsidR="007945E3" w:rsidRPr="007945E3" w:rsidRDefault="007945E3" w:rsidP="007945E3">
            <w:pPr>
              <w:jc w:val="center"/>
              <w:rPr>
                <w:rFonts w:cs="B Titr"/>
              </w:rPr>
            </w:pPr>
            <w:r w:rsidRPr="007945E3">
              <w:rPr>
                <w:rFonts w:cs="B Titr"/>
                <w:rtl/>
              </w:rPr>
              <w:t>تلفن تماس: ۰۸۷۳۳۲۲۹۲۹۳</w:t>
            </w:r>
          </w:p>
          <w:p w:rsidR="007945E3" w:rsidRDefault="007945E3" w:rsidP="007945E3">
            <w:pPr>
              <w:jc w:val="center"/>
              <w:rPr>
                <w:rFonts w:cs="B Titr" w:hint="cs"/>
                <w:rtl/>
              </w:rPr>
            </w:pPr>
          </w:p>
        </w:tc>
      </w:tr>
      <w:tr w:rsidR="007945E3" w:rsidTr="00FE1A15">
        <w:tc>
          <w:tcPr>
            <w:tcW w:w="2897" w:type="dxa"/>
            <w:vAlign w:val="center"/>
          </w:tcPr>
          <w:p w:rsidR="00FE1A15" w:rsidRPr="00FE1A15" w:rsidRDefault="00FE1A15" w:rsidP="00FE1A15">
            <w:pPr>
              <w:spacing w:before="100" w:beforeAutospacing="1" w:after="100" w:afterAutospacing="1"/>
              <w:jc w:val="center"/>
              <w:outlineLvl w:val="0"/>
              <w:rPr>
                <w:rFonts w:cs="B Titr"/>
              </w:rPr>
            </w:pPr>
            <w:r w:rsidRPr="00FE1A15">
              <w:rPr>
                <w:rFonts w:cs="B Titr"/>
                <w:rtl/>
              </w:rPr>
              <w:t>معاونت هماهنگی امور اقتصادی</w:t>
            </w:r>
          </w:p>
          <w:p w:rsidR="007945E3" w:rsidRDefault="007945E3" w:rsidP="00FE1A15">
            <w:pPr>
              <w:bidi w:val="0"/>
              <w:spacing w:before="100" w:beforeAutospacing="1" w:after="100" w:afterAutospacing="1"/>
              <w:jc w:val="center"/>
              <w:outlineLvl w:val="0"/>
              <w:rPr>
                <w:rFonts w:cs="B Titr"/>
                <w:rtl/>
              </w:rPr>
            </w:pPr>
          </w:p>
        </w:tc>
        <w:tc>
          <w:tcPr>
            <w:tcW w:w="6345" w:type="dxa"/>
          </w:tcPr>
          <w:p w:rsidR="00FE1A15" w:rsidRDefault="00FE1A15" w:rsidP="00FE1A15">
            <w:pPr>
              <w:spacing w:before="100" w:beforeAutospacing="1" w:after="100" w:afterAutospacing="1"/>
              <w:jc w:val="center"/>
              <w:outlineLvl w:val="0"/>
              <w:rPr>
                <w:rFonts w:cs="B Titr" w:hint="cs"/>
                <w:rtl/>
              </w:rPr>
            </w:pPr>
            <w:r>
              <w:rPr>
                <w:rFonts w:cs="B Titr" w:hint="cs"/>
                <w:noProof/>
              </w:rPr>
              <w:drawing>
                <wp:inline distT="0" distB="0" distL="0" distR="0" wp14:anchorId="14C863D8" wp14:editId="66AB03FF">
                  <wp:extent cx="1840865" cy="1229360"/>
                  <wp:effectExtent l="0" t="0" r="6985" b="8890"/>
                  <wp:docPr id="3" name="Picture 3" descr="C:\Users\Ravabet\AppData\Local\Microsoft\Windows\INetCache\Content.Word\4721152-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avabet\AppData\Local\Microsoft\Windows\INetCache\Content.Word\4721152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A15" w:rsidRDefault="00FE1A15" w:rsidP="00FE1A15">
            <w:pPr>
              <w:spacing w:before="100" w:beforeAutospacing="1" w:after="100" w:afterAutospacing="1"/>
              <w:outlineLvl w:val="0"/>
              <w:rPr>
                <w:rFonts w:cs="B Titr" w:hint="cs"/>
                <w:rtl/>
              </w:rPr>
            </w:pPr>
            <w:r>
              <w:rPr>
                <w:rStyle w:val="Strong"/>
                <w:rtl/>
              </w:rPr>
              <w:t>معاون هماهنگی امور اقتصادی</w:t>
            </w:r>
          </w:p>
          <w:p w:rsidR="00FE1A15" w:rsidRPr="00FE1A15" w:rsidRDefault="00FE1A15" w:rsidP="00FE1A15">
            <w:pPr>
              <w:spacing w:before="100" w:beforeAutospacing="1" w:after="100" w:afterAutospacing="1"/>
              <w:outlineLvl w:val="0"/>
              <w:rPr>
                <w:rFonts w:cs="B Titr"/>
              </w:rPr>
            </w:pPr>
            <w:r w:rsidRPr="00FE1A15">
              <w:rPr>
                <w:rFonts w:cs="B Titr"/>
                <w:rtl/>
              </w:rPr>
              <w:t>علی نوری</w:t>
            </w:r>
          </w:p>
          <w:p w:rsidR="00FE1A15" w:rsidRPr="00FE1A15" w:rsidRDefault="00FE1A15" w:rsidP="00FE1A15">
            <w:pPr>
              <w:spacing w:before="100" w:beforeAutospacing="1" w:after="100" w:afterAutospacing="1"/>
              <w:outlineLvl w:val="0"/>
              <w:rPr>
                <w:rFonts w:cs="B Titr"/>
              </w:rPr>
            </w:pPr>
            <w:r w:rsidRPr="00FE1A15">
              <w:rPr>
                <w:rFonts w:cs="B Titr"/>
                <w:rtl/>
              </w:rPr>
              <w:t>تلفن تماس: ۰۸۷۳۳۱۶۳۸۱۱</w:t>
            </w:r>
          </w:p>
          <w:p w:rsidR="007945E3" w:rsidRDefault="007945E3" w:rsidP="00FE1A15">
            <w:pPr>
              <w:spacing w:before="100" w:beforeAutospacing="1" w:after="100" w:afterAutospacing="1"/>
              <w:outlineLvl w:val="0"/>
              <w:rPr>
                <w:rFonts w:cs="B Titr" w:hint="cs"/>
                <w:rtl/>
              </w:rPr>
            </w:pPr>
          </w:p>
        </w:tc>
      </w:tr>
    </w:tbl>
    <w:p w:rsidR="007945E3" w:rsidRPr="007945E3" w:rsidRDefault="007945E3" w:rsidP="007945E3">
      <w:pPr>
        <w:jc w:val="center"/>
        <w:rPr>
          <w:rFonts w:cs="B Titr" w:hint="cs"/>
        </w:rPr>
      </w:pPr>
    </w:p>
    <w:sectPr w:rsidR="007945E3" w:rsidRPr="007945E3" w:rsidSect="005119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1B9"/>
    <w:multiLevelType w:val="multilevel"/>
    <w:tmpl w:val="9FD6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303D8"/>
    <w:multiLevelType w:val="multilevel"/>
    <w:tmpl w:val="4270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B"/>
    <w:rsid w:val="0051196B"/>
    <w:rsid w:val="007945E3"/>
    <w:rsid w:val="007F32AB"/>
    <w:rsid w:val="00E466B6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945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5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9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5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94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945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5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79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5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94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</dc:creator>
  <cp:keywords/>
  <dc:description/>
  <cp:lastModifiedBy>Ravabet</cp:lastModifiedBy>
  <cp:revision>3</cp:revision>
  <dcterms:created xsi:type="dcterms:W3CDTF">2024-09-16T06:04:00Z</dcterms:created>
  <dcterms:modified xsi:type="dcterms:W3CDTF">2024-09-16T06:18:00Z</dcterms:modified>
</cp:coreProperties>
</file>