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5D" w:rsidRDefault="008D574D" w:rsidP="00F1724D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آیین</w:t>
      </w:r>
      <w:r w:rsidR="00F1724D" w:rsidRPr="00F1724D">
        <w:rPr>
          <w:rFonts w:cs="B Nazanin" w:hint="cs"/>
          <w:b/>
          <w:bCs/>
          <w:sz w:val="28"/>
          <w:szCs w:val="28"/>
          <w:rtl/>
        </w:rPr>
        <w:t xml:space="preserve"> رفتار حرفه‌ای اخلاقی</w:t>
      </w:r>
    </w:p>
    <w:p w:rsidR="001253EB" w:rsidRDefault="00F1724D" w:rsidP="00F1724D">
      <w:pPr>
        <w:jc w:val="center"/>
        <w:rPr>
          <w:rFonts w:cs="B Nazanin"/>
          <w:b/>
          <w:bCs/>
          <w:sz w:val="28"/>
          <w:szCs w:val="28"/>
          <w:rtl/>
        </w:rPr>
      </w:pPr>
      <w:r w:rsidRPr="00F1724D">
        <w:rPr>
          <w:rFonts w:cs="B Nazanin" w:hint="cs"/>
          <w:b/>
          <w:bCs/>
          <w:sz w:val="28"/>
          <w:szCs w:val="28"/>
          <w:rtl/>
        </w:rPr>
        <w:t xml:space="preserve"> کارکنان وزارت کشور و سازمان‌های وابسته</w:t>
      </w:r>
    </w:p>
    <w:p w:rsidR="007F025D" w:rsidRDefault="007F025D" w:rsidP="00F1724D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DA5430" w:rsidRDefault="00F1724D" w:rsidP="00F1724D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راستای اجرای ماده (2) تصویب‌نامه شماره 11411/ت52612 هــ مورخ 05/02/1400 هیأت محترم وزیران، مبنی بر الزام دستگاه‌های اجرایی بر تدوین </w:t>
      </w:r>
      <w:r w:rsidR="008D574D">
        <w:rPr>
          <w:rFonts w:cs="B Nazanin" w:hint="cs"/>
          <w:sz w:val="28"/>
          <w:szCs w:val="28"/>
          <w:rtl/>
        </w:rPr>
        <w:t>آیین</w:t>
      </w:r>
      <w:r>
        <w:rPr>
          <w:rFonts w:cs="B Nazanin" w:hint="cs"/>
          <w:sz w:val="28"/>
          <w:szCs w:val="28"/>
          <w:rtl/>
        </w:rPr>
        <w:t xml:space="preserve"> رفتار حرفه‌ای و اخلاقی کارکنان آنان متناسب با مأموریت‌های اختصاصی دستگاه، با امعان نظر به جایگاه ویژه وزارت کشور در نظام جمهوری اسلامی ایران و گستردگی زمینه تأثیر در زندگی مردم و همچنین ضرورت پیروری از آموزه‌های منبعث از دین مبین اسلام (کلام قرآن، نهج البلاغه و...) و گام دوم انقلاب، </w:t>
      </w:r>
      <w:r w:rsidR="008D574D">
        <w:rPr>
          <w:rFonts w:cs="B Nazanin" w:hint="cs"/>
          <w:sz w:val="28"/>
          <w:szCs w:val="28"/>
          <w:rtl/>
        </w:rPr>
        <w:t>آیین</w:t>
      </w:r>
      <w:r w:rsidR="00DA5430">
        <w:rPr>
          <w:rFonts w:cs="B Nazanin" w:hint="cs"/>
          <w:sz w:val="28"/>
          <w:szCs w:val="28"/>
          <w:rtl/>
        </w:rPr>
        <w:t xml:space="preserve"> رفتار حرفه‌ای و اخلاقی کارکنان وزارت کشور و سازمان‌های وابسته به شرح ذیل تعیین و مصوب می‌گردد. بر این اساس علاوه بر شرایط عمومی مندرج در ماده (5) و (6) تصویب‌نامه صدرالاشاره، اصول حاکم بر این </w:t>
      </w:r>
      <w:r w:rsidR="008D574D">
        <w:rPr>
          <w:rFonts w:cs="B Nazanin" w:hint="cs"/>
          <w:sz w:val="28"/>
          <w:szCs w:val="28"/>
          <w:rtl/>
        </w:rPr>
        <w:t>آیین</w:t>
      </w:r>
      <w:r w:rsidR="00DA5430">
        <w:rPr>
          <w:rFonts w:cs="B Nazanin" w:hint="cs"/>
          <w:sz w:val="28"/>
          <w:szCs w:val="28"/>
          <w:rtl/>
        </w:rPr>
        <w:t>‌نامه می‌بایست در انتخاب و عملکرد کارکنان این سازمان مدنظر و رعایت گردد.</w:t>
      </w:r>
    </w:p>
    <w:p w:rsidR="00DA5430" w:rsidRPr="00DA5430" w:rsidRDefault="00DA5430" w:rsidP="00F1724D">
      <w:pPr>
        <w:jc w:val="lowKashida"/>
        <w:rPr>
          <w:rFonts w:cs="B Nazanin"/>
          <w:b/>
          <w:bCs/>
          <w:sz w:val="28"/>
          <w:szCs w:val="28"/>
          <w:rtl/>
        </w:rPr>
      </w:pPr>
      <w:r w:rsidRPr="00DA5430">
        <w:rPr>
          <w:rFonts w:cs="B Nazanin" w:hint="cs"/>
          <w:b/>
          <w:bCs/>
          <w:sz w:val="28"/>
          <w:szCs w:val="28"/>
          <w:rtl/>
        </w:rPr>
        <w:t>الف). اهداف</w:t>
      </w:r>
    </w:p>
    <w:p w:rsidR="00DA5430" w:rsidRDefault="00DA5430" w:rsidP="00DA5430">
      <w:pPr>
        <w:pStyle w:val="ListParagraph"/>
        <w:numPr>
          <w:ilvl w:val="0"/>
          <w:numId w:val="1"/>
        </w:numPr>
        <w:jc w:val="lowKashida"/>
        <w:rPr>
          <w:rFonts w:cs="B Nazanin"/>
          <w:sz w:val="28"/>
          <w:szCs w:val="28"/>
        </w:rPr>
      </w:pPr>
      <w:r w:rsidRPr="00DA5430">
        <w:rPr>
          <w:rFonts w:cs="B Nazanin" w:hint="cs"/>
          <w:sz w:val="28"/>
          <w:szCs w:val="28"/>
          <w:rtl/>
        </w:rPr>
        <w:t>ارتقاء سطح اخلاق در سازمان و جامعه</w:t>
      </w:r>
    </w:p>
    <w:p w:rsidR="00DA5430" w:rsidRDefault="00DA5430" w:rsidP="00DA5430">
      <w:pPr>
        <w:pStyle w:val="ListParagraph"/>
        <w:numPr>
          <w:ilvl w:val="0"/>
          <w:numId w:val="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پیشگیری از بروز رفتارهای اخلاقی </w:t>
      </w:r>
    </w:p>
    <w:p w:rsidR="00DA5430" w:rsidRDefault="00DA5430" w:rsidP="00DA5430">
      <w:pPr>
        <w:pStyle w:val="ListParagraph"/>
        <w:numPr>
          <w:ilvl w:val="0"/>
          <w:numId w:val="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گردآوری معیارهایی که به عنوان مبنای ارزیابی رفتار کارکنان قرار گیرد.</w:t>
      </w:r>
    </w:p>
    <w:p w:rsidR="00DA5430" w:rsidRDefault="00DA5430" w:rsidP="00DA5430">
      <w:pPr>
        <w:pStyle w:val="ListParagraph"/>
        <w:numPr>
          <w:ilvl w:val="0"/>
          <w:numId w:val="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فراهم آوردن چهارچوبی مستند که راهنمای عملکرد کارکنان در شرایط ابهام است.</w:t>
      </w:r>
    </w:p>
    <w:p w:rsidR="00DA5430" w:rsidRDefault="00DA5430" w:rsidP="00DA5430">
      <w:pPr>
        <w:pStyle w:val="ListParagraph"/>
        <w:numPr>
          <w:ilvl w:val="0"/>
          <w:numId w:val="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آماده‌سازی زمینه برای اجرایی کردن قرارداد اخلاقی بین سازمان، کارکنان و اربابان رجوع به جای اکتفا به شعارها، گفته‌ها و نصایح</w:t>
      </w:r>
    </w:p>
    <w:p w:rsidR="00DA5430" w:rsidRDefault="00DA5430" w:rsidP="00DA5430">
      <w:pPr>
        <w:pStyle w:val="ListParagraph"/>
        <w:numPr>
          <w:ilvl w:val="0"/>
          <w:numId w:val="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توجه به اصول اخلاقی در انتخاب، انتصاب و ارتقاء کارکنان</w:t>
      </w:r>
    </w:p>
    <w:p w:rsidR="00DA5430" w:rsidRDefault="00DA5430" w:rsidP="00DA5430">
      <w:pPr>
        <w:jc w:val="lowKashida"/>
        <w:rPr>
          <w:rFonts w:cs="B Nazanin"/>
          <w:sz w:val="28"/>
          <w:szCs w:val="28"/>
          <w:rtl/>
        </w:rPr>
      </w:pPr>
    </w:p>
    <w:p w:rsidR="00DA5430" w:rsidRPr="00DA5430" w:rsidRDefault="00DA5430" w:rsidP="00DA5430">
      <w:pPr>
        <w:jc w:val="lowKashida"/>
        <w:rPr>
          <w:rFonts w:cs="B Nazanin"/>
          <w:b/>
          <w:bCs/>
          <w:sz w:val="28"/>
          <w:szCs w:val="28"/>
          <w:rtl/>
        </w:rPr>
      </w:pPr>
      <w:r w:rsidRPr="00DA5430">
        <w:rPr>
          <w:rFonts w:cs="B Nazanin" w:hint="cs"/>
          <w:b/>
          <w:bCs/>
          <w:sz w:val="28"/>
          <w:szCs w:val="28"/>
          <w:rtl/>
        </w:rPr>
        <w:t>ب). دایره شمول</w:t>
      </w:r>
    </w:p>
    <w:p w:rsidR="00DA5430" w:rsidRDefault="00DA5430" w:rsidP="00DA5430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کلیه</w:t>
      </w:r>
      <w:r w:rsidR="006E68A2">
        <w:rPr>
          <w:rFonts w:cs="B Nazanin" w:hint="cs"/>
          <w:sz w:val="28"/>
          <w:szCs w:val="28"/>
          <w:rtl/>
        </w:rPr>
        <w:t xml:space="preserve"> کارکنان مشغول خدمت در وزارت کشور و سازمان‌های وابسته.</w:t>
      </w:r>
    </w:p>
    <w:p w:rsidR="006E68A2" w:rsidRDefault="006E68A2" w:rsidP="00DA5430">
      <w:pPr>
        <w:jc w:val="lowKashida"/>
        <w:rPr>
          <w:rFonts w:cs="B Nazanin"/>
          <w:sz w:val="28"/>
          <w:szCs w:val="28"/>
        </w:rPr>
      </w:pPr>
    </w:p>
    <w:p w:rsidR="006E68A2" w:rsidRDefault="006E68A2" w:rsidP="00DA5430">
      <w:pPr>
        <w:jc w:val="lowKashida"/>
        <w:rPr>
          <w:rFonts w:cs="B Nazanin"/>
          <w:b/>
          <w:bCs/>
          <w:sz w:val="28"/>
          <w:szCs w:val="28"/>
          <w:rtl/>
        </w:rPr>
      </w:pPr>
      <w:r w:rsidRPr="006E68A2">
        <w:rPr>
          <w:rFonts w:cs="B Nazanin" w:hint="cs"/>
          <w:b/>
          <w:bCs/>
          <w:sz w:val="28"/>
          <w:szCs w:val="28"/>
          <w:rtl/>
        </w:rPr>
        <w:t>ج). تعاریف</w:t>
      </w:r>
    </w:p>
    <w:p w:rsidR="006E68A2" w:rsidRDefault="006E68A2" w:rsidP="006E68A2">
      <w:pPr>
        <w:pStyle w:val="ListParagraph"/>
        <w:numPr>
          <w:ilvl w:val="0"/>
          <w:numId w:val="2"/>
        </w:numPr>
        <w:jc w:val="lowKashida"/>
        <w:rPr>
          <w:rFonts w:cs="B Nazanin"/>
          <w:sz w:val="28"/>
          <w:szCs w:val="28"/>
        </w:rPr>
      </w:pPr>
      <w:r w:rsidRPr="006E68A2">
        <w:rPr>
          <w:rFonts w:cs="B Nazanin" w:hint="cs"/>
          <w:sz w:val="28"/>
          <w:szCs w:val="28"/>
          <w:rtl/>
        </w:rPr>
        <w:t>تعریف مسئولیت اخلاقی</w:t>
      </w:r>
    </w:p>
    <w:p w:rsidR="006E68A2" w:rsidRPr="006E68A2" w:rsidRDefault="006E68A2" w:rsidP="00CE596A">
      <w:pPr>
        <w:pStyle w:val="ListParagraph"/>
        <w:numPr>
          <w:ilvl w:val="0"/>
          <w:numId w:val="6"/>
        </w:numPr>
        <w:jc w:val="lowKashida"/>
        <w:rPr>
          <w:rFonts w:cs="B Nazanin"/>
          <w:sz w:val="28"/>
          <w:szCs w:val="28"/>
        </w:rPr>
      </w:pPr>
      <w:r w:rsidRPr="006E68A2">
        <w:rPr>
          <w:rFonts w:cs="B Nazanin" w:hint="cs"/>
          <w:sz w:val="28"/>
          <w:szCs w:val="28"/>
          <w:rtl/>
        </w:rPr>
        <w:t xml:space="preserve">مسئولیت اخلاقی: مسولیت اخلاقی عبارت است از اعتقاد در مورد اینکه چگونه یک فرد باید در جامعه عمل کند. اخلاق یک سیستم ارزشی شخصی است که تعیین می‌کند چه </w:t>
      </w:r>
      <w:r w:rsidRPr="006E68A2">
        <w:rPr>
          <w:rFonts w:cs="B Nazanin" w:hint="cs"/>
          <w:sz w:val="28"/>
          <w:szCs w:val="28"/>
          <w:rtl/>
        </w:rPr>
        <w:lastRenderedPageBreak/>
        <w:t>چیزی درست و چه چیزی اشتباه است.  " اخلاق سازمانی"، سیستمی ارزشی است که از طریق  اعضای یک سازمان در سطح وسیعی گسترش می‌یابد. متخصصان رفتار سازمانی، امور اخلاقی را به عنوان استانداردهای رفتاری برای انجام شغل و حرفه‌ که بصورت آگاهانه پذیرفته شده‌اند، تعریف می‌کنند</w:t>
      </w:r>
      <w:r w:rsidR="00CE596A">
        <w:rPr>
          <w:rFonts w:cs="B Nazanin" w:hint="cs"/>
          <w:sz w:val="28"/>
          <w:szCs w:val="28"/>
          <w:rtl/>
        </w:rPr>
        <w:t>.</w:t>
      </w:r>
    </w:p>
    <w:p w:rsidR="006E68A2" w:rsidRDefault="006E68A2" w:rsidP="006E68A2">
      <w:pPr>
        <w:pStyle w:val="ListParagraph"/>
        <w:numPr>
          <w:ilvl w:val="0"/>
          <w:numId w:val="2"/>
        </w:numPr>
        <w:jc w:val="lowKashida"/>
        <w:rPr>
          <w:rFonts w:cs="B Nazanin"/>
          <w:sz w:val="28"/>
          <w:szCs w:val="28"/>
        </w:rPr>
      </w:pPr>
      <w:r w:rsidRPr="006E68A2">
        <w:rPr>
          <w:rFonts w:cs="B Nazanin" w:hint="cs"/>
          <w:sz w:val="28"/>
          <w:szCs w:val="28"/>
          <w:rtl/>
        </w:rPr>
        <w:t>سایر تعاریف</w:t>
      </w:r>
    </w:p>
    <w:p w:rsidR="006E68A2" w:rsidRDefault="006E68A2" w:rsidP="006E68A2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</w:t>
      </w:r>
      <w:r w:rsidR="008D574D">
        <w:rPr>
          <w:rFonts w:cs="B Nazanin" w:hint="cs"/>
          <w:sz w:val="28"/>
          <w:szCs w:val="28"/>
          <w:rtl/>
        </w:rPr>
        <w:t>آیین</w:t>
      </w:r>
      <w:r>
        <w:rPr>
          <w:rFonts w:cs="B Nazanin" w:hint="cs"/>
          <w:sz w:val="28"/>
          <w:szCs w:val="28"/>
          <w:rtl/>
        </w:rPr>
        <w:t>‌نامه اصطلاحات ذیل در معانی مشروح مربوط به کار می‌روند:</w:t>
      </w:r>
    </w:p>
    <w:p w:rsidR="006E68A2" w:rsidRDefault="006E68A2" w:rsidP="006E68A2">
      <w:pPr>
        <w:pStyle w:val="ListParagraph"/>
        <w:numPr>
          <w:ilvl w:val="0"/>
          <w:numId w:val="6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سازمان: وزارت کشور و سازمان‌های وابسته</w:t>
      </w:r>
    </w:p>
    <w:p w:rsidR="006E68A2" w:rsidRDefault="006E68A2" w:rsidP="006E68A2">
      <w:pPr>
        <w:pStyle w:val="ListParagraph"/>
        <w:numPr>
          <w:ilvl w:val="0"/>
          <w:numId w:val="6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کارکنان: تمامی کارمندان مشغول به خدمت در وزارت کشور و سازمان‌های وابسته</w:t>
      </w:r>
    </w:p>
    <w:p w:rsidR="006E68A2" w:rsidRDefault="008D574D" w:rsidP="006E68A2">
      <w:pPr>
        <w:pStyle w:val="ListParagraph"/>
        <w:numPr>
          <w:ilvl w:val="0"/>
          <w:numId w:val="6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آیین</w:t>
      </w:r>
      <w:r w:rsidR="006E68A2">
        <w:rPr>
          <w:rFonts w:cs="B Nazanin" w:hint="cs"/>
          <w:sz w:val="28"/>
          <w:szCs w:val="28"/>
          <w:rtl/>
        </w:rPr>
        <w:t xml:space="preserve">‌نامه: </w:t>
      </w:r>
      <w:r>
        <w:rPr>
          <w:rFonts w:cs="B Nazanin" w:hint="cs"/>
          <w:sz w:val="28"/>
          <w:szCs w:val="28"/>
          <w:rtl/>
        </w:rPr>
        <w:t>آیین</w:t>
      </w:r>
      <w:r w:rsidR="006E68A2">
        <w:rPr>
          <w:rFonts w:cs="B Nazanin" w:hint="cs"/>
          <w:sz w:val="28"/>
          <w:szCs w:val="28"/>
          <w:rtl/>
        </w:rPr>
        <w:t xml:space="preserve"> رفتار حرفه‌ای و اخلاقی کارکنان وزارت کشور و سازمان‌های وابسته</w:t>
      </w:r>
    </w:p>
    <w:p w:rsidR="006E68A2" w:rsidRDefault="006E68A2" w:rsidP="006E68A2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6E68A2" w:rsidRDefault="006E68A2" w:rsidP="006E68A2">
      <w:pPr>
        <w:jc w:val="lowKashida"/>
        <w:rPr>
          <w:rFonts w:cs="B Nazanin"/>
          <w:b/>
          <w:bCs/>
          <w:sz w:val="28"/>
          <w:szCs w:val="28"/>
          <w:rtl/>
        </w:rPr>
      </w:pPr>
      <w:r w:rsidRPr="006E68A2">
        <w:rPr>
          <w:rFonts w:cs="B Nazanin" w:hint="cs"/>
          <w:b/>
          <w:bCs/>
          <w:sz w:val="28"/>
          <w:szCs w:val="28"/>
          <w:rtl/>
        </w:rPr>
        <w:t>د). جایگاه اخلاق در دین اسلام</w:t>
      </w:r>
    </w:p>
    <w:p w:rsidR="00915C2E" w:rsidRDefault="006E68A2" w:rsidP="00915C2E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دین اسلام مجموعه‌ای از عقاید، تعالیم و دستورات عملی می‌باشد که در قالب تعالیمی هدایت بخش بر قلب پیامبر(ص) از جانب خالق حکیم وحی شده است و نظام اخلاقی را به صورت </w:t>
      </w:r>
      <w:r w:rsidR="00915C2E">
        <w:rPr>
          <w:rFonts w:cs="B Nazanin" w:hint="cs"/>
          <w:sz w:val="28"/>
          <w:szCs w:val="28"/>
          <w:rtl/>
        </w:rPr>
        <w:t>مجموعه آموزه‌های که راه و رسم زیستن به نحو شایسته و بایسته را در آن ترسیم کرده و بایدها و نبایدهای ارزشی حاکم بر رفتار آدمی را تبیین نموده است، در نتیجه به خوبی به رابطه تنگاتنگ دین و اخلاق پی خواهیم برد. همانطور که خداوند حکیم در آیه (151) سوره انعام میفرماید:</w:t>
      </w:r>
    </w:p>
    <w:p w:rsidR="00915C2E" w:rsidRDefault="00915C2E" w:rsidP="00915C2E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" ذلکم وصیکم به لعلکم تعقلون الانعام" </w:t>
      </w:r>
    </w:p>
    <w:p w:rsidR="006E68A2" w:rsidRDefault="00915C2E" w:rsidP="00915C2E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" این‌ها اموری هستند که خدا به گونه‌ای موکد شما را بدان‌ها توصیه میکند تا آنها را بفهمید و خردمندانه عمل کنید"</w:t>
      </w:r>
    </w:p>
    <w:p w:rsidR="00915C2E" w:rsidRDefault="00915C2E" w:rsidP="00915C2E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بر این اساس در جدول ذیل به تعدادی از شاخص‌های اخلاقی مستخرج از کلام خدا "قرآن" به عنوان کتاب برنامه سعادت و خوشبختی انسان‌ها و نهج البلاغه به عنوان یکی از مهم‌ترین کتاب‌های روایی شیعه</w:t>
      </w:r>
      <w:r w:rsidR="00B0159D">
        <w:rPr>
          <w:rFonts w:cs="B Nazanin" w:hint="cs"/>
          <w:sz w:val="28"/>
          <w:szCs w:val="28"/>
          <w:rtl/>
        </w:rPr>
        <w:t>، اشاره میگردد:</w:t>
      </w:r>
    </w:p>
    <w:p w:rsidR="00B0159D" w:rsidRDefault="00B0159D" w:rsidP="00915C2E">
      <w:pPr>
        <w:jc w:val="lowKashida"/>
        <w:rPr>
          <w:rFonts w:cs="B Nazanin"/>
          <w:sz w:val="28"/>
          <w:szCs w:val="28"/>
          <w:rtl/>
        </w:rPr>
      </w:pPr>
    </w:p>
    <w:p w:rsidR="00B0159D" w:rsidRDefault="00B0159D" w:rsidP="00915C2E">
      <w:pPr>
        <w:jc w:val="lowKashida"/>
        <w:rPr>
          <w:rFonts w:cs="B Nazanin"/>
          <w:sz w:val="28"/>
          <w:szCs w:val="28"/>
          <w:rtl/>
        </w:rPr>
      </w:pPr>
    </w:p>
    <w:p w:rsidR="00B0159D" w:rsidRDefault="00B0159D" w:rsidP="00915C2E">
      <w:pPr>
        <w:jc w:val="lowKashida"/>
        <w:rPr>
          <w:rFonts w:cs="B Nazanin"/>
          <w:sz w:val="28"/>
          <w:szCs w:val="28"/>
          <w:rtl/>
        </w:rPr>
      </w:pPr>
    </w:p>
    <w:p w:rsidR="00B0159D" w:rsidRPr="001142C9" w:rsidRDefault="00B0159D" w:rsidP="00915C2E">
      <w:pPr>
        <w:jc w:val="lowKashida"/>
        <w:rPr>
          <w:rFonts w:cs="B Nazanin"/>
          <w:sz w:val="24"/>
          <w:szCs w:val="24"/>
          <w:rtl/>
        </w:rPr>
      </w:pPr>
    </w:p>
    <w:p w:rsidR="00B0159D" w:rsidRPr="001142C9" w:rsidRDefault="00B0159D" w:rsidP="00B0159D">
      <w:pPr>
        <w:jc w:val="center"/>
        <w:rPr>
          <w:rFonts w:cs="B Nazanin"/>
          <w:b/>
          <w:bCs/>
          <w:sz w:val="24"/>
          <w:szCs w:val="24"/>
          <w:rtl/>
        </w:rPr>
      </w:pPr>
      <w:r w:rsidRPr="001142C9">
        <w:rPr>
          <w:rFonts w:cs="B Nazanin" w:hint="cs"/>
          <w:b/>
          <w:bCs/>
          <w:sz w:val="24"/>
          <w:szCs w:val="24"/>
          <w:rtl/>
        </w:rPr>
        <w:lastRenderedPageBreak/>
        <w:t>جدول 1. شاخص‌ها</w:t>
      </w:r>
      <w:r w:rsidR="001142C9" w:rsidRPr="001142C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142C9">
        <w:rPr>
          <w:rFonts w:cs="B Nazanin" w:hint="cs"/>
          <w:b/>
          <w:bCs/>
          <w:sz w:val="24"/>
          <w:szCs w:val="24"/>
          <w:rtl/>
        </w:rPr>
        <w:t>و مدل اخلاق حرفه‌ای از دیدگاه اسلام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2452"/>
        <w:gridCol w:w="1368"/>
        <w:gridCol w:w="1333"/>
        <w:gridCol w:w="1333"/>
        <w:gridCol w:w="1423"/>
        <w:gridCol w:w="1333"/>
      </w:tblGrid>
      <w:tr w:rsidR="00B0159D" w:rsidRPr="00D40BB3" w:rsidTr="00527144">
        <w:trPr>
          <w:trHeight w:val="454"/>
          <w:jc w:val="center"/>
        </w:trPr>
        <w:tc>
          <w:tcPr>
            <w:tcW w:w="1326" w:type="pct"/>
            <w:vMerge w:val="restart"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  <w:r w:rsidRPr="00D40BB3">
              <w:rPr>
                <w:rFonts w:cs="B Nazanin" w:hint="cs"/>
                <w:b/>
                <w:bCs/>
                <w:rtl/>
              </w:rPr>
              <w:t>از منظر قرآن</w:t>
            </w:r>
          </w:p>
        </w:tc>
        <w:tc>
          <w:tcPr>
            <w:tcW w:w="740" w:type="pct"/>
            <w:vAlign w:val="center"/>
          </w:tcPr>
          <w:p w:rsidR="00B0159D" w:rsidRPr="00DB52F0" w:rsidRDefault="00B0159D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انفاق و بخشش</w:t>
            </w:r>
          </w:p>
        </w:tc>
        <w:tc>
          <w:tcPr>
            <w:tcW w:w="721" w:type="pct"/>
            <w:vAlign w:val="center"/>
          </w:tcPr>
          <w:p w:rsidR="00B0159D" w:rsidRPr="00DB52F0" w:rsidRDefault="00B0159D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رعایت حقوق مردم</w:t>
            </w:r>
          </w:p>
        </w:tc>
        <w:tc>
          <w:tcPr>
            <w:tcW w:w="721" w:type="pct"/>
            <w:vAlign w:val="center"/>
          </w:tcPr>
          <w:p w:rsidR="00B0159D" w:rsidRPr="00DB52F0" w:rsidRDefault="00B0159D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شکیبایی</w:t>
            </w:r>
          </w:p>
        </w:tc>
        <w:tc>
          <w:tcPr>
            <w:tcW w:w="77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شفافیت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تعامل و خوش اخلاقی</w:t>
            </w: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قدردانی و شکرگزاری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ادراک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پاکدلی</w:t>
            </w:r>
          </w:p>
        </w:tc>
        <w:tc>
          <w:tcPr>
            <w:tcW w:w="77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تلاش و همت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پاکدستی و امانت‌داری</w:t>
            </w: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لیاقت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اطاعت و پیروی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عدالت و حق طلبی</w:t>
            </w:r>
          </w:p>
        </w:tc>
        <w:tc>
          <w:tcPr>
            <w:tcW w:w="77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برخورد با متخلفن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پذیرش حقوق دیگران</w:t>
            </w: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امداد و یاری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آگاهی و حضور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تعبیر مثبت دیگران</w:t>
            </w:r>
          </w:p>
        </w:tc>
        <w:tc>
          <w:tcPr>
            <w:tcW w:w="77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تکریم و عطوفت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الگو و همکار صحیح</w:t>
            </w: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غرورگریزی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عدم شایعه پراکنی</w:t>
            </w:r>
          </w:p>
        </w:tc>
        <w:tc>
          <w:tcPr>
            <w:tcW w:w="721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مسئولیت پذیری و حفظ اسرار</w:t>
            </w:r>
          </w:p>
        </w:tc>
        <w:tc>
          <w:tcPr>
            <w:tcW w:w="77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همدردی و توجه به مخاطب</w:t>
            </w:r>
          </w:p>
        </w:tc>
        <w:tc>
          <w:tcPr>
            <w:tcW w:w="721" w:type="pct"/>
            <w:vAlign w:val="center"/>
          </w:tcPr>
          <w:p w:rsidR="00D40BB3" w:rsidRPr="00DB52F0" w:rsidRDefault="00D40BB3" w:rsidP="00527144">
            <w:pPr>
              <w:jc w:val="center"/>
              <w:rPr>
                <w:rFonts w:cs="B Nazanin"/>
                <w:sz w:val="20"/>
                <w:szCs w:val="20"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حمایت، پشتیبانی و تشویق دیگران به معروف</w:t>
            </w:r>
          </w:p>
          <w:p w:rsidR="00B0159D" w:rsidRPr="00DB52F0" w:rsidRDefault="00B0159D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 w:val="restart"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  <w:r w:rsidRPr="00D40BB3">
              <w:rPr>
                <w:rFonts w:cs="B Nazanin" w:hint="cs"/>
                <w:b/>
                <w:bCs/>
                <w:rtl/>
              </w:rPr>
              <w:t>از منظر نهج البلاغه</w:t>
            </w:r>
          </w:p>
        </w:tc>
        <w:tc>
          <w:tcPr>
            <w:tcW w:w="740" w:type="pct"/>
            <w:vAlign w:val="center"/>
          </w:tcPr>
          <w:p w:rsidR="00B0159D" w:rsidRPr="00DB52F0" w:rsidRDefault="00D40BB3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اعتدال، مدارا و سعه صدر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قانونمداری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رازداری، امانت و وفای به عهد</w:t>
            </w:r>
          </w:p>
        </w:tc>
        <w:tc>
          <w:tcPr>
            <w:tcW w:w="770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فروتنی و مهربانی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صداقت</w:t>
            </w: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0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مسئولیت‌پذیری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نقادی و انتقادپذیری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احترام و تکریم</w:t>
            </w:r>
          </w:p>
        </w:tc>
        <w:tc>
          <w:tcPr>
            <w:tcW w:w="770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آزادی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انصاف و نگرش در رفتار</w:t>
            </w:r>
          </w:p>
        </w:tc>
      </w:tr>
      <w:tr w:rsidR="00B0159D" w:rsidRPr="00D40BB3" w:rsidTr="00527144">
        <w:trPr>
          <w:trHeight w:val="454"/>
          <w:jc w:val="center"/>
        </w:trPr>
        <w:tc>
          <w:tcPr>
            <w:tcW w:w="1326" w:type="pct"/>
            <w:vMerge/>
            <w:vAlign w:val="center"/>
          </w:tcPr>
          <w:p w:rsidR="00B0159D" w:rsidRPr="00D40BB3" w:rsidRDefault="00B0159D" w:rsidP="005271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0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توجه به دنیا، مرگ و آخرت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پیروی از هدایت خدا و هدایت‌پذیری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ارتباطات با خود و دیگران</w:t>
            </w:r>
          </w:p>
        </w:tc>
        <w:tc>
          <w:tcPr>
            <w:tcW w:w="770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مسئولیت‌شناسی مقام</w:t>
            </w:r>
          </w:p>
        </w:tc>
        <w:tc>
          <w:tcPr>
            <w:tcW w:w="721" w:type="pct"/>
            <w:vAlign w:val="center"/>
          </w:tcPr>
          <w:p w:rsidR="00B0159D" w:rsidRPr="00DB52F0" w:rsidRDefault="00DB52F0" w:rsidP="00527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2F0">
              <w:rPr>
                <w:rFonts w:cs="B Nazanin" w:hint="cs"/>
                <w:sz w:val="20"/>
                <w:szCs w:val="20"/>
                <w:rtl/>
              </w:rPr>
              <w:t>توجه به صفات الهی</w:t>
            </w:r>
          </w:p>
        </w:tc>
      </w:tr>
    </w:tbl>
    <w:p w:rsidR="00B0159D" w:rsidRDefault="00B0159D" w:rsidP="00915C2E">
      <w:pPr>
        <w:jc w:val="lowKashida"/>
        <w:rPr>
          <w:rFonts w:cs="B Nazanin"/>
          <w:sz w:val="28"/>
          <w:szCs w:val="28"/>
          <w:rtl/>
        </w:rPr>
      </w:pPr>
    </w:p>
    <w:p w:rsidR="00DD7FE3" w:rsidRDefault="00DD7FE3" w:rsidP="00915C2E">
      <w:pPr>
        <w:jc w:val="lowKashida"/>
        <w:rPr>
          <w:rFonts w:cs="B Nazanin"/>
          <w:b/>
          <w:bCs/>
          <w:sz w:val="28"/>
          <w:szCs w:val="28"/>
          <w:rtl/>
        </w:rPr>
      </w:pPr>
      <w:r w:rsidRPr="00DD7FE3">
        <w:rPr>
          <w:rFonts w:cs="B Nazanin" w:hint="cs"/>
          <w:b/>
          <w:bCs/>
          <w:sz w:val="28"/>
          <w:szCs w:val="28"/>
          <w:rtl/>
        </w:rPr>
        <w:t>هـ).</w:t>
      </w:r>
      <w:r>
        <w:rPr>
          <w:rFonts w:cs="B Nazanin" w:hint="cs"/>
          <w:b/>
          <w:bCs/>
          <w:sz w:val="28"/>
          <w:szCs w:val="28"/>
          <w:rtl/>
        </w:rPr>
        <w:t xml:space="preserve"> اصول حاکم بر </w:t>
      </w:r>
      <w:r w:rsidR="008D574D">
        <w:rPr>
          <w:rFonts w:cs="B Nazanin" w:hint="cs"/>
          <w:b/>
          <w:bCs/>
          <w:sz w:val="28"/>
          <w:szCs w:val="28"/>
          <w:rtl/>
        </w:rPr>
        <w:t>آیین</w:t>
      </w:r>
      <w:r>
        <w:rPr>
          <w:rFonts w:cs="B Nazanin" w:hint="cs"/>
          <w:b/>
          <w:bCs/>
          <w:sz w:val="28"/>
          <w:szCs w:val="28"/>
          <w:rtl/>
        </w:rPr>
        <w:t>‌نامه</w:t>
      </w:r>
    </w:p>
    <w:p w:rsidR="00CE2776" w:rsidRDefault="00DD7FE3" w:rsidP="00CE2776">
      <w:pPr>
        <w:jc w:val="lowKashida"/>
        <w:rPr>
          <w:rFonts w:cs="B Nazanin"/>
          <w:sz w:val="28"/>
          <w:szCs w:val="28"/>
          <w:rtl/>
        </w:rPr>
      </w:pPr>
      <w:r w:rsidRPr="00DD7FE3">
        <w:rPr>
          <w:rFonts w:cs="B Nazanin" w:hint="cs"/>
          <w:sz w:val="28"/>
          <w:szCs w:val="28"/>
          <w:rtl/>
        </w:rPr>
        <w:t xml:space="preserve">با انجام بررسی‌ها و الهام از </w:t>
      </w:r>
      <w:r>
        <w:rPr>
          <w:rFonts w:cs="B Nazanin" w:hint="cs"/>
          <w:sz w:val="28"/>
          <w:szCs w:val="28"/>
          <w:rtl/>
        </w:rPr>
        <w:t>مبانی</w:t>
      </w:r>
      <w:r w:rsidRPr="00DD7FE3">
        <w:rPr>
          <w:rFonts w:cs="B Nazanin" w:hint="cs"/>
          <w:sz w:val="28"/>
          <w:szCs w:val="28"/>
          <w:rtl/>
        </w:rPr>
        <w:t xml:space="preserve"> اسلامی</w:t>
      </w:r>
      <w:r>
        <w:rPr>
          <w:rFonts w:cs="B Nazanin" w:hint="cs"/>
          <w:sz w:val="28"/>
          <w:szCs w:val="28"/>
          <w:rtl/>
        </w:rPr>
        <w:t xml:space="preserve">، اصول حاکم بر </w:t>
      </w:r>
      <w:r w:rsidR="008D574D">
        <w:rPr>
          <w:rFonts w:cs="B Nazanin" w:hint="cs"/>
          <w:sz w:val="28"/>
          <w:szCs w:val="28"/>
          <w:rtl/>
        </w:rPr>
        <w:t>آیین</w:t>
      </w:r>
      <w:r>
        <w:rPr>
          <w:rFonts w:cs="B Nazanin" w:hint="cs"/>
          <w:sz w:val="28"/>
          <w:szCs w:val="28"/>
          <w:rtl/>
        </w:rPr>
        <w:t xml:space="preserve"> رفتار حرفه‌ای و اخلاقی کارکنان وزارت کشور  و سازمان‌های وابسته به شرح ذیل تعیین می‌گردد: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احتراز از انجام هرگونه رفتار و فعالیتی که حسن شهرت وزارت کشور، سازمان های تابعه، مدیران و کارکنان آنان را  تنزل می‌دهد.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عنایت به جایگاه ویژه وزارت کشور در نظام جمهوری اسلامی ایران  و باور قلبی به این مهم که مردم صاحبان اصلی حکومت ها هستند و محق دانستن آنان در کلیه امور.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تلاش در جهت وحدت ملی با رعایت اصل بی طرفی و احتراز از هر گونه تبعیض برمبنای گرایشات سیاسی، خویشاوندی، قومی، منطقه ای و... در انجام امور محوله.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فعلیت بخشیدن به شعار " خدمتگذار مردم بودن" با اولویت قرار دادن منافع سازمان و مردم نسبت به منافع خود در صورت بروز هرگونه تعارض.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رعایت اصل امانت داری و پرهیز از افشای هرگونه اسرار، اطلاعات، اسناد و...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پرهیز مؤکد نسبت به استفاده از اسرار، اطلاعات، اسناد و... در جهت پیشبرد منافع خود یا سایر.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پرورش روحیه مسئولیت پذیری با عنایت به جایگاه ویژه و عملکرد چند وجهی وزارت کشور و پیگیری کلیه امور ( حتی از سایر سازمان ها و دستگاههای مربوط) تا حل و فصل کامل و اطلاع رسانی و پاسخگویی متناسب.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کارکنان سازمان با آگاهی از تأثیر نحوه انجام وظایف برعملکرد کلی دستگاه و رضایت مردم در سطح کشور هیچگونه کم کاری، تأخیر و تسامح را نپذیرفته و کلام امام علی (ع) مبنی بر اینکه " بهترین نیکی آن است که سریع انجام گیرد و منتی به دنبالش نباشد." را سرلوحه اعمال خود قرار دهند.</w:t>
      </w:r>
    </w:p>
    <w:p w:rsidR="00CE2776" w:rsidRPr="00273163" w:rsidRDefault="00CE2776" w:rsidP="00CE2776">
      <w:pPr>
        <w:pStyle w:val="ListParagraph"/>
        <w:numPr>
          <w:ilvl w:val="0"/>
          <w:numId w:val="8"/>
        </w:numPr>
        <w:jc w:val="lowKashida"/>
      </w:pPr>
      <w:r>
        <w:rPr>
          <w:rFonts w:cs="B Nazanin" w:hint="cs"/>
          <w:sz w:val="28"/>
          <w:szCs w:val="28"/>
          <w:rtl/>
        </w:rPr>
        <w:t>پشتکار و جدیت در جهت ارتقاء دانش به منظور انجام دادن هرچه بهتر مسولیت‌ها.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تلاش وافر برای آگاهی نسبت به کلیه قوانین و مقررات و دستورالعمل های اجرایی مورد عمل در وزارت کشور و به روز رسانی آن، جهت پیشبرد اهداف سازمان و عملکرد شایسته کارکنان.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پرهیز از اعمال سلیقه شخصی مغایر با اصول، قوانین، مقررات و دستورالعمل های اجرایی مورد عمل</w:t>
      </w:r>
      <w:r w:rsidRPr="00005C4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وزارت کشور در انجام امور محوله.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عدم دریافت یا پرداخت هر گونه هدیه نقدی و غیر نقدی از/ به اشخاص حقیقی و حقوقی.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پرهیز از برگزاری و شرکت در ضیافت ها، مراسم های پر زرق و برق که باعث  سوء ظن و انحرافات اخلاقی می باشد.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رعایت نظم کاری و انضباط فردی و گروهی.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شفافیت در فرایند و عملکرد کاری، پاکدستی و عدم سوء استفاده از موقعیت شغلی.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امانت داری، صرفه جویی و استفاده بهینه از منابع و بیت المال و اهتمام در نگهداری آنها.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خلاقیت، ابتکار و بهبود مستمر بهره وری فردی و سازمانی.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خردمندی، بردباری و اعتدال در رفتار و گفتار.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آراستگی، نزاکت، خوش خلقی و شادابی در محیط کار.</w:t>
      </w:r>
    </w:p>
    <w:p w:rsidR="00CE2776" w:rsidRDefault="00CE2776" w:rsidP="00CE2776">
      <w:pPr>
        <w:pStyle w:val="ListParagraph"/>
        <w:numPr>
          <w:ilvl w:val="0"/>
          <w:numId w:val="8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شایسته سالاری، توجه به تعهد و تخصص در انتصابات و جانشین پروری. </w:t>
      </w:r>
    </w:p>
    <w:p w:rsidR="00167358" w:rsidRDefault="00167358" w:rsidP="00167358">
      <w:pPr>
        <w:jc w:val="lowKashida"/>
        <w:rPr>
          <w:rFonts w:cs="B Nazanin"/>
          <w:b/>
          <w:bCs/>
          <w:sz w:val="28"/>
          <w:szCs w:val="28"/>
          <w:rtl/>
        </w:rPr>
      </w:pPr>
      <w:r w:rsidRPr="00167358">
        <w:rPr>
          <w:rFonts w:cs="B Nazanin" w:hint="cs"/>
          <w:b/>
          <w:bCs/>
          <w:sz w:val="28"/>
          <w:szCs w:val="28"/>
          <w:rtl/>
        </w:rPr>
        <w:t>ط).</w:t>
      </w:r>
      <w:r>
        <w:rPr>
          <w:rFonts w:cs="B Nazanin" w:hint="cs"/>
          <w:b/>
          <w:bCs/>
          <w:sz w:val="28"/>
          <w:szCs w:val="28"/>
          <w:rtl/>
        </w:rPr>
        <w:t xml:space="preserve"> مفاد </w:t>
      </w:r>
      <w:r w:rsidR="008D574D">
        <w:rPr>
          <w:rFonts w:cs="B Nazanin" w:hint="cs"/>
          <w:b/>
          <w:bCs/>
          <w:sz w:val="28"/>
          <w:szCs w:val="28"/>
          <w:rtl/>
        </w:rPr>
        <w:t>آیین</w:t>
      </w:r>
      <w:r>
        <w:rPr>
          <w:rFonts w:cs="B Nazanin" w:hint="cs"/>
          <w:b/>
          <w:bCs/>
          <w:sz w:val="28"/>
          <w:szCs w:val="28"/>
          <w:rtl/>
        </w:rPr>
        <w:t xml:space="preserve"> نامه </w:t>
      </w:r>
    </w:p>
    <w:p w:rsidR="00167358" w:rsidRDefault="008A3D30" w:rsidP="00167358">
      <w:pPr>
        <w:jc w:val="lowKashida"/>
        <w:rPr>
          <w:rFonts w:cs="B Nazanin"/>
          <w:sz w:val="28"/>
          <w:szCs w:val="28"/>
          <w:rtl/>
        </w:rPr>
      </w:pPr>
      <w:r w:rsidRPr="008A3D30">
        <w:rPr>
          <w:rFonts w:cs="B Nazanin" w:hint="cs"/>
          <w:sz w:val="28"/>
          <w:szCs w:val="28"/>
          <w:rtl/>
        </w:rPr>
        <w:t>مفاد آیین‌نامه و تعهدات کارکنان به شرح ذیل است:</w:t>
      </w:r>
    </w:p>
    <w:p w:rsidR="008A3D30" w:rsidRDefault="008A3D30" w:rsidP="008A3D30">
      <w:pPr>
        <w:pStyle w:val="ListParagraph"/>
        <w:numPr>
          <w:ilvl w:val="0"/>
          <w:numId w:val="9"/>
        </w:numPr>
        <w:jc w:val="lowKashida"/>
        <w:rPr>
          <w:rFonts w:cs="B Nazanin"/>
          <w:sz w:val="28"/>
          <w:szCs w:val="28"/>
        </w:rPr>
      </w:pPr>
      <w:r w:rsidRPr="008A3D30">
        <w:rPr>
          <w:rFonts w:cs="B Nazanin" w:hint="cs"/>
          <w:sz w:val="28"/>
          <w:szCs w:val="28"/>
          <w:rtl/>
        </w:rPr>
        <w:t>انجام وظایف و مسئولیت‌های شغلی و سازمانی:</w:t>
      </w:r>
    </w:p>
    <w:p w:rsidR="008A3D30" w:rsidRDefault="008A3D30" w:rsidP="008A3D30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حفظ و ارتقاء اعتبار و وجه سازمان، مدیران و کارکنان آن همواره کوشا باشم.</w:t>
      </w:r>
    </w:p>
    <w:p w:rsidR="008A3D30" w:rsidRDefault="008A3D30" w:rsidP="008A3D30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رعایت اصل امانت‌داری، در حفظ و نگهداری اسرار، اطلاعات و اسناد سازمان تلاش نمایم.</w:t>
      </w:r>
    </w:p>
    <w:p w:rsidR="008A3D30" w:rsidRDefault="008A3D30" w:rsidP="008A3D30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هرگز سوءاستفاده از موقعیت شغلی را نپذیرفته و از اسرار، اطلاعات و اسناد سازمان در جهت پیشبرد منافع خود یا سایر بهره‌کشی ننمایم.</w:t>
      </w:r>
    </w:p>
    <w:p w:rsidR="008A3D30" w:rsidRDefault="008A3D30" w:rsidP="008A3D30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با داشتن حس مسئولیت پذیری، پیگیری مجدانه در راستای انجام امور محوله را تا حل و فصل کامل موضوع داشته باشم.</w:t>
      </w:r>
    </w:p>
    <w:p w:rsidR="008A3D30" w:rsidRDefault="008A3D30" w:rsidP="008A3D30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به منظور انجام دادن مسئولیت‌ها با دقت و صحت مورد نیاز، پشتکار و جدیت مستمر در ارتقاء دانش را مد نظر قرار دهم.</w:t>
      </w:r>
    </w:p>
    <w:p w:rsidR="008A3D30" w:rsidRDefault="008A3D30" w:rsidP="001B74A4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فراگیری</w:t>
      </w:r>
      <w:r w:rsidR="001B74A4">
        <w:rPr>
          <w:rFonts w:cs="B Nazanin" w:hint="cs"/>
          <w:sz w:val="28"/>
          <w:szCs w:val="28"/>
          <w:rtl/>
        </w:rPr>
        <w:t xml:space="preserve"> قوانین، مقررات و دستورالعمل‌های اجرایی مورد عمل در وزارت کشور</w:t>
      </w:r>
      <w:r>
        <w:rPr>
          <w:rFonts w:cs="B Nazanin" w:hint="cs"/>
          <w:sz w:val="28"/>
          <w:szCs w:val="28"/>
          <w:rtl/>
        </w:rPr>
        <w:t xml:space="preserve"> و به روزرسانی آ</w:t>
      </w:r>
      <w:r w:rsidR="001B74A4">
        <w:rPr>
          <w:rFonts w:cs="B Nazanin" w:hint="cs"/>
          <w:sz w:val="28"/>
          <w:szCs w:val="28"/>
          <w:rtl/>
        </w:rPr>
        <w:t>ن اهتمام ورزم و سلایق شخصی خود را در آن دخیل ننمایم.</w:t>
      </w:r>
    </w:p>
    <w:p w:rsidR="001B74A4" w:rsidRDefault="001B74A4" w:rsidP="001B74A4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مطابق با موازین اخلاقی نظام اداری از دریافت و پرداخت هدایای نقدی و غیرنقدی اجتناب نمایم.</w:t>
      </w:r>
    </w:p>
    <w:p w:rsidR="001B74A4" w:rsidRPr="008A3D30" w:rsidRDefault="001B74A4" w:rsidP="001B74A4">
      <w:pPr>
        <w:pStyle w:val="ListParagraph"/>
        <w:numPr>
          <w:ilvl w:val="0"/>
          <w:numId w:val="10"/>
        </w:num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مناسب‌سازی تعاملات و روابط خود، از برگزاری و شرکت در ضیافت‌ها و مراسم‌های پر زرق و برق که باعث سوءظن و انحرافات اخلاقی است، احتراز ورزم.</w:t>
      </w:r>
    </w:p>
    <w:p w:rsidR="008A3D30" w:rsidRDefault="008A3D30" w:rsidP="008A3D30">
      <w:pPr>
        <w:pStyle w:val="ListParagraph"/>
        <w:numPr>
          <w:ilvl w:val="0"/>
          <w:numId w:val="9"/>
        </w:numPr>
        <w:jc w:val="lowKashida"/>
        <w:rPr>
          <w:rFonts w:cs="B Nazanin"/>
          <w:sz w:val="28"/>
          <w:szCs w:val="28"/>
        </w:rPr>
      </w:pPr>
      <w:r w:rsidRPr="008A3D30">
        <w:rPr>
          <w:rFonts w:cs="B Nazanin" w:hint="cs"/>
          <w:sz w:val="28"/>
          <w:szCs w:val="28"/>
          <w:rtl/>
        </w:rPr>
        <w:t>رفتار و مسئولیت‌ها در قبال ارباب رجوع و مردم:</w:t>
      </w:r>
    </w:p>
    <w:p w:rsidR="001B74A4" w:rsidRDefault="001B74A4" w:rsidP="001B74A4">
      <w:pPr>
        <w:pStyle w:val="ListParagraph"/>
        <w:numPr>
          <w:ilvl w:val="0"/>
          <w:numId w:val="1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مردم ذی حق و ولی نعمت نظام اداری هستند. لذا همواره در جهت ایجاد ارتباط مناسب با آنان و ارائه خدمات بهتر به آنان کوشا باشم.</w:t>
      </w:r>
    </w:p>
    <w:p w:rsidR="001B74A4" w:rsidRDefault="001B74A4" w:rsidP="001B74A4">
      <w:pPr>
        <w:pStyle w:val="ListParagraph"/>
        <w:numPr>
          <w:ilvl w:val="0"/>
          <w:numId w:val="1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ارتباط با مردم اصل عدالت را رعایت نموده و گرایشات سیاسی، خویشاوندی، قومی، منطقه‌ای و... را در اتخاذ تصمیمات و ارائه خدمات تأثیر ندهم.</w:t>
      </w:r>
    </w:p>
    <w:p w:rsidR="001B74A4" w:rsidRDefault="001B74A4" w:rsidP="001B74A4">
      <w:pPr>
        <w:pStyle w:val="ListParagraph"/>
        <w:numPr>
          <w:ilvl w:val="0"/>
          <w:numId w:val="11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درونی‌سازی و اعتقاد به اهداف سازمان ، اهداف خود را جهت اهداف و منافع سازمان که همان منافع مردم است تنظیم نمایم.</w:t>
      </w:r>
    </w:p>
    <w:p w:rsidR="001B74A4" w:rsidRPr="008A3D30" w:rsidRDefault="001B74A4" w:rsidP="001B74A4">
      <w:pPr>
        <w:pStyle w:val="ListParagraph"/>
        <w:numPr>
          <w:ilvl w:val="0"/>
          <w:numId w:val="11"/>
        </w:num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انجام وظایف و مسئولیت‌ها و در چهارچوب قانونی همواره رضایت مردم را سرلوحه اعمال خود قرار دهم.</w:t>
      </w:r>
    </w:p>
    <w:p w:rsidR="006E68A2" w:rsidRDefault="00167358" w:rsidP="008A3D30">
      <w:p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ظ). فرآیند </w:t>
      </w:r>
      <w:r w:rsidR="008A3D30">
        <w:rPr>
          <w:rFonts w:cs="B Nazanin" w:hint="cs"/>
          <w:b/>
          <w:bCs/>
          <w:sz w:val="28"/>
          <w:szCs w:val="28"/>
          <w:rtl/>
        </w:rPr>
        <w:t>اجرا</w:t>
      </w:r>
    </w:p>
    <w:p w:rsidR="00527144" w:rsidRDefault="00CE596A" w:rsidP="00527144">
      <w:pPr>
        <w:jc w:val="lowKashida"/>
        <w:rPr>
          <w:rFonts w:cs="B Nazanin"/>
          <w:sz w:val="28"/>
          <w:szCs w:val="28"/>
        </w:rPr>
      </w:pPr>
      <w:r w:rsidRPr="00CE596A">
        <w:rPr>
          <w:rFonts w:cs="B Nazanin" w:hint="cs"/>
          <w:sz w:val="28"/>
          <w:szCs w:val="28"/>
          <w:rtl/>
        </w:rPr>
        <w:t xml:space="preserve">مسائل اخلاقی نباید تنها در حد حرف و شعار باشد، بلکه در عمل نیز باید به اجرا درآیند از اینرو بایستی در ایجاد جو سازمانی مناسب و حمایت کننده اخلاق سازمان اهتمام ورزید. </w:t>
      </w:r>
    </w:p>
    <w:p w:rsidR="00CE596A" w:rsidRDefault="00CE596A" w:rsidP="00527144">
      <w:pPr>
        <w:jc w:val="lowKashida"/>
        <w:rPr>
          <w:rFonts w:cs="B Nazanin"/>
          <w:sz w:val="28"/>
          <w:szCs w:val="28"/>
        </w:rPr>
      </w:pPr>
      <w:r w:rsidRPr="00CE596A">
        <w:rPr>
          <w:rFonts w:cs="B Nazanin" w:hint="cs"/>
          <w:sz w:val="28"/>
          <w:szCs w:val="28"/>
          <w:rtl/>
        </w:rPr>
        <w:t>مصادیق شاخص‌های آیین‌نامه اخلاقی و حرفه‌ای‌ در گزینش، تمدید قرارداد کارکنان، تبدیل وضعیت استخدامی، انتصاب و ارتقای شغلی مورد عمل قرار گیرد.</w:t>
      </w:r>
    </w:p>
    <w:p w:rsidR="00CE596A" w:rsidRDefault="00CE596A" w:rsidP="00CE596A">
      <w:pPr>
        <w:pStyle w:val="ListParagraph"/>
        <w:numPr>
          <w:ilvl w:val="0"/>
          <w:numId w:val="12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تمهیدات لازم برای امضای آیین‌نامه و نگهداری آن در پرونده کارگزینی کارکنان فراهم شود.</w:t>
      </w:r>
    </w:p>
    <w:p w:rsidR="00CE596A" w:rsidRDefault="00CE596A" w:rsidP="00CE596A">
      <w:pPr>
        <w:pStyle w:val="ListParagraph"/>
        <w:numPr>
          <w:ilvl w:val="0"/>
          <w:numId w:val="12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اقدامات و هماهنگی‌های لازم به منظور برگزاری جلسه توجیهی اطلاع‌رسانی و آموزش آیین‌نامه با حضور مدیران ارشد سازمان صورت گیرد.</w:t>
      </w:r>
    </w:p>
    <w:p w:rsidR="00CE596A" w:rsidRDefault="00CE596A" w:rsidP="00527144">
      <w:pPr>
        <w:pStyle w:val="ListParagraph"/>
        <w:numPr>
          <w:ilvl w:val="0"/>
          <w:numId w:val="12"/>
        </w:numPr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صورت مشاهده هر گونه تخلف از جانب کارکنان دفاتر یا ادارت کل سازمان در اج</w:t>
      </w:r>
      <w:r w:rsidR="004A46CE">
        <w:rPr>
          <w:rFonts w:cs="B Nazanin" w:hint="cs"/>
          <w:sz w:val="28"/>
          <w:szCs w:val="28"/>
          <w:rtl/>
        </w:rPr>
        <w:t>رای این آیین‌نامه، مدیرکل ذیربط</w:t>
      </w:r>
      <w:r>
        <w:rPr>
          <w:rFonts w:cs="B Nazanin" w:hint="cs"/>
          <w:sz w:val="28"/>
          <w:szCs w:val="28"/>
          <w:rtl/>
        </w:rPr>
        <w:t xml:space="preserve"> مورد تذکر کتبی </w:t>
      </w:r>
    </w:p>
    <w:p w:rsidR="00CE596A" w:rsidRPr="00CE596A" w:rsidRDefault="00CE596A" w:rsidP="00CE596A">
      <w:pPr>
        <w:pStyle w:val="ListParagraph"/>
        <w:numPr>
          <w:ilvl w:val="0"/>
          <w:numId w:val="12"/>
        </w:num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کارکنان سازمان، در موارد تخطی از منشور که از مصادیق تخلفات اداری محسوب می‌شود، </w:t>
      </w:r>
      <w:r w:rsidR="008B095C">
        <w:rPr>
          <w:rFonts w:cs="B Nazanin" w:hint="cs"/>
          <w:sz w:val="28"/>
          <w:szCs w:val="28"/>
          <w:rtl/>
        </w:rPr>
        <w:t>به اجرای مراتب قانونی رسیدگی</w:t>
      </w:r>
      <w:r w:rsidR="00112786">
        <w:rPr>
          <w:rFonts w:cs="B Nazanin" w:hint="cs"/>
          <w:sz w:val="28"/>
          <w:szCs w:val="28"/>
          <w:rtl/>
        </w:rPr>
        <w:t xml:space="preserve"> </w:t>
      </w:r>
      <w:r w:rsidR="008B095C">
        <w:rPr>
          <w:rFonts w:cs="B Nazanin" w:hint="cs"/>
          <w:sz w:val="28"/>
          <w:szCs w:val="28"/>
          <w:rtl/>
        </w:rPr>
        <w:t>به تخلفات اداری پایبند است.</w:t>
      </w:r>
    </w:p>
    <w:p w:rsidR="00F1724D" w:rsidRPr="00CE596A" w:rsidRDefault="00DA5430" w:rsidP="00F1724D">
      <w:pPr>
        <w:jc w:val="lowKashida"/>
        <w:rPr>
          <w:rFonts w:cs="B Nazanin"/>
          <w:sz w:val="28"/>
          <w:szCs w:val="28"/>
          <w:rtl/>
        </w:rPr>
      </w:pPr>
      <w:r w:rsidRPr="00CE596A">
        <w:rPr>
          <w:rFonts w:cs="B Nazanin" w:hint="cs"/>
          <w:sz w:val="28"/>
          <w:szCs w:val="28"/>
          <w:rtl/>
        </w:rPr>
        <w:t xml:space="preserve"> </w:t>
      </w:r>
    </w:p>
    <w:sectPr w:rsidR="00F1724D" w:rsidRPr="00CE596A" w:rsidSect="004B57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940"/>
    <w:multiLevelType w:val="hybridMultilevel"/>
    <w:tmpl w:val="C200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652B"/>
    <w:multiLevelType w:val="hybridMultilevel"/>
    <w:tmpl w:val="E4B69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3C74"/>
    <w:multiLevelType w:val="hybridMultilevel"/>
    <w:tmpl w:val="9204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0873"/>
    <w:multiLevelType w:val="hybridMultilevel"/>
    <w:tmpl w:val="CBB8F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25C0D"/>
    <w:multiLevelType w:val="hybridMultilevel"/>
    <w:tmpl w:val="BADC42CA"/>
    <w:lvl w:ilvl="0" w:tplc="04090009">
      <w:start w:val="1"/>
      <w:numFmt w:val="bullet"/>
      <w:lvlText w:val="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4CA059D5"/>
    <w:multiLevelType w:val="hybridMultilevel"/>
    <w:tmpl w:val="F4BEDE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E07300"/>
    <w:multiLevelType w:val="hybridMultilevel"/>
    <w:tmpl w:val="8612E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07150"/>
    <w:multiLevelType w:val="hybridMultilevel"/>
    <w:tmpl w:val="8612E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4F8E"/>
    <w:multiLevelType w:val="hybridMultilevel"/>
    <w:tmpl w:val="BC2A1762"/>
    <w:lvl w:ilvl="0" w:tplc="04090009">
      <w:start w:val="1"/>
      <w:numFmt w:val="bullet"/>
      <w:lvlText w:val=""/>
      <w:lvlJc w:val="left"/>
      <w:pPr>
        <w:ind w:left="1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9">
    <w:nsid w:val="6F170931"/>
    <w:multiLevelType w:val="hybridMultilevel"/>
    <w:tmpl w:val="CBB8F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B0258"/>
    <w:multiLevelType w:val="hybridMultilevel"/>
    <w:tmpl w:val="0DE2EA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CB66CD"/>
    <w:multiLevelType w:val="hybridMultilevel"/>
    <w:tmpl w:val="0DACBA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159B6"/>
    <w:rsid w:val="00112786"/>
    <w:rsid w:val="001142C9"/>
    <w:rsid w:val="001253EB"/>
    <w:rsid w:val="00167358"/>
    <w:rsid w:val="001B645E"/>
    <w:rsid w:val="001B74A4"/>
    <w:rsid w:val="001D08A0"/>
    <w:rsid w:val="00262D81"/>
    <w:rsid w:val="004A46CE"/>
    <w:rsid w:val="004B57AA"/>
    <w:rsid w:val="004C0025"/>
    <w:rsid w:val="005159B6"/>
    <w:rsid w:val="00527144"/>
    <w:rsid w:val="006E68A2"/>
    <w:rsid w:val="00782259"/>
    <w:rsid w:val="007F025D"/>
    <w:rsid w:val="008A3D30"/>
    <w:rsid w:val="008B095C"/>
    <w:rsid w:val="008D574D"/>
    <w:rsid w:val="00915C2E"/>
    <w:rsid w:val="00B0159D"/>
    <w:rsid w:val="00C53C18"/>
    <w:rsid w:val="00CE2776"/>
    <w:rsid w:val="00CE596A"/>
    <w:rsid w:val="00D066FA"/>
    <w:rsid w:val="00D40BB3"/>
    <w:rsid w:val="00DA5430"/>
    <w:rsid w:val="00DB52F0"/>
    <w:rsid w:val="00DD7FE3"/>
    <w:rsid w:val="00F1724D"/>
    <w:rsid w:val="00F9013A"/>
    <w:rsid w:val="00FB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0"/>
    <w:pPr>
      <w:ind w:left="720"/>
      <w:contextualSpacing/>
    </w:pPr>
  </w:style>
  <w:style w:type="table" w:styleId="TableGrid">
    <w:name w:val="Table Grid"/>
    <w:basedOn w:val="TableNormal"/>
    <w:uiPriority w:val="39"/>
    <w:rsid w:val="00B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freidoon moradi</dc:creator>
  <cp:lastModifiedBy>rezaei</cp:lastModifiedBy>
  <cp:revision>1</cp:revision>
  <dcterms:created xsi:type="dcterms:W3CDTF">2022-04-28T14:53:00Z</dcterms:created>
  <dcterms:modified xsi:type="dcterms:W3CDTF">2025-10-30T08:07:00Z</dcterms:modified>
</cp:coreProperties>
</file>